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036F" w14:textId="51B550E1" w:rsidR="003E0615" w:rsidRDefault="003E0615" w:rsidP="007064E3">
      <w:pPr>
        <w:shd w:val="clear" w:color="auto" w:fill="FFFFFF"/>
        <w:spacing w:after="0" w:line="240" w:lineRule="auto"/>
        <w:rPr>
          <w:rFonts w:eastAsia="Times New Roman"/>
          <w:color w:val="101010"/>
          <w:kern w:val="0"/>
          <w14:ligatures w14:val="none"/>
        </w:rPr>
      </w:pPr>
      <w:r w:rsidRPr="001E468F">
        <w:t xml:space="preserve">I am increasingly concerned about the growing number of states enacting laws banning books from public </w:t>
      </w:r>
      <w:r w:rsidR="001E468F" w:rsidRPr="001E468F">
        <w:t>schools</w:t>
      </w:r>
      <w:r w:rsidRPr="001E468F">
        <w:t xml:space="preserve"> and</w:t>
      </w:r>
      <w:r w:rsidR="001E468F">
        <w:t xml:space="preserve"> </w:t>
      </w:r>
      <w:r w:rsidRPr="001E468F">
        <w:t xml:space="preserve">libraries. As one of your constituents, I urge you to support Sen </w:t>
      </w:r>
      <w:r w:rsidRPr="001E468F">
        <w:rPr>
          <w:rFonts w:eastAsia="Times New Roman"/>
          <w:color w:val="101010"/>
          <w:kern w:val="0"/>
          <w14:ligatures w14:val="none"/>
        </w:rPr>
        <w:t>Amanda Cappelletti</w:t>
      </w:r>
      <w:r w:rsidR="00F44044" w:rsidRPr="001E468F">
        <w:rPr>
          <w:rFonts w:eastAsia="Times New Roman"/>
          <w:color w:val="101010"/>
          <w:kern w:val="0"/>
          <w14:ligatures w14:val="none"/>
        </w:rPr>
        <w:t>’s</w:t>
      </w:r>
      <w:r w:rsidR="001E468F">
        <w:t xml:space="preserve"> </w:t>
      </w:r>
      <w:r w:rsidR="00F44044" w:rsidRPr="001E468F">
        <w:rPr>
          <w:rFonts w:eastAsia="Times New Roman"/>
          <w:color w:val="101010"/>
          <w:kern w:val="0"/>
          <w14:ligatures w14:val="none"/>
        </w:rPr>
        <w:t xml:space="preserve">introduction of a bill that would </w:t>
      </w:r>
      <w:r w:rsidR="00502337" w:rsidRPr="001E468F">
        <w:rPr>
          <w:rFonts w:eastAsia="Times New Roman"/>
          <w:color w:val="101010"/>
          <w:kern w:val="0"/>
          <w14:ligatures w14:val="none"/>
        </w:rPr>
        <w:t>ban schools and public libraries from banning books.</w:t>
      </w:r>
    </w:p>
    <w:p w14:paraId="08AA9A04" w14:textId="77777777" w:rsidR="007064E3" w:rsidRPr="001E468F" w:rsidRDefault="007064E3" w:rsidP="007064E3">
      <w:pPr>
        <w:shd w:val="clear" w:color="auto" w:fill="FFFFFF"/>
        <w:spacing w:after="0" w:line="240" w:lineRule="auto"/>
      </w:pPr>
    </w:p>
    <w:p w14:paraId="3FB8E89B" w14:textId="2005B2F7" w:rsidR="003E0615" w:rsidRPr="001E468F" w:rsidRDefault="003E0615" w:rsidP="007064E3">
      <w:pPr>
        <w:shd w:val="clear" w:color="auto" w:fill="FFFFFF"/>
        <w:spacing w:after="0" w:line="240" w:lineRule="auto"/>
        <w:rPr>
          <w:rFonts w:eastAsia="Times New Roman"/>
          <w:color w:val="101010"/>
          <w:kern w:val="0"/>
          <w14:ligatures w14:val="none"/>
        </w:rPr>
      </w:pPr>
      <w:r w:rsidRPr="001E468F">
        <w:rPr>
          <w:rFonts w:eastAsia="Times New Roman"/>
          <w:color w:val="101010"/>
          <w:kern w:val="0"/>
          <w14:ligatures w14:val="none"/>
        </w:rPr>
        <w:t>Although Pennsylvania is the birthplace of American independence and the home of America's first library originally founded by Ben Franklin</w:t>
      </w:r>
      <w:r w:rsidR="00502337" w:rsidRPr="001E468F">
        <w:rPr>
          <w:rFonts w:eastAsia="Times New Roman"/>
          <w:color w:val="101010"/>
          <w:kern w:val="0"/>
          <w14:ligatures w14:val="none"/>
        </w:rPr>
        <w:t>, Senator Cappelletti reports that</w:t>
      </w:r>
      <w:r w:rsidRPr="001E468F">
        <w:rPr>
          <w:rFonts w:eastAsia="Times New Roman"/>
          <w:color w:val="101010"/>
          <w:kern w:val="0"/>
          <w14:ligatures w14:val="none"/>
        </w:rPr>
        <w:t xml:space="preserve"> "We are one of the worst states in book banning efforts now. We had 56 attempts to ban over 302 unique titles,"  </w:t>
      </w:r>
    </w:p>
    <w:p w14:paraId="5C49E9A8" w14:textId="45B87D8C" w:rsidR="00233451" w:rsidRDefault="003E0615" w:rsidP="007064E3">
      <w:pPr>
        <w:shd w:val="clear" w:color="auto" w:fill="FFFFFF"/>
        <w:spacing w:after="0" w:line="240" w:lineRule="auto"/>
        <w:rPr>
          <w:color w:val="101010"/>
        </w:rPr>
      </w:pPr>
      <w:r w:rsidRPr="001E468F">
        <w:rPr>
          <w:rFonts w:eastAsia="Times New Roman"/>
          <w:color w:val="101010"/>
          <w:kern w:val="0"/>
          <w14:ligatures w14:val="none"/>
        </w:rPr>
        <w:t>Instead, we must protect our legacy of American freedom and our</w:t>
      </w:r>
      <w:r w:rsidR="00F44044" w:rsidRPr="001E468F">
        <w:t xml:space="preserve"> First Amendment Rights </w:t>
      </w:r>
      <w:r w:rsidRPr="001E468F">
        <w:rPr>
          <w:rFonts w:eastAsia="Times New Roman"/>
          <w:color w:val="101010"/>
          <w:kern w:val="0"/>
          <w14:ligatures w14:val="none"/>
        </w:rPr>
        <w:t xml:space="preserve">for all by ensuring </w:t>
      </w:r>
      <w:r w:rsidRPr="001E468F">
        <w:rPr>
          <w:color w:val="000000"/>
        </w:rPr>
        <w:t xml:space="preserve">that books are allowed to remain on shelves. </w:t>
      </w:r>
      <w:r w:rsidR="00F44044" w:rsidRPr="001E468F">
        <w:rPr>
          <w:color w:val="101010"/>
        </w:rPr>
        <w:t>Parents have the right to decide what people, values, and beliefs they wish to expose their children to, including the decision to homeschool, but U.S. law does not grant them the right to impose those decisions on other parents’ children. Most schools today offer students one or more alternative book titles, if a parent has a concern about a particular assignment. A teacher or principal should encourage parents to exercise that option</w:t>
      </w:r>
      <w:r w:rsidR="00502337" w:rsidRPr="001E468F">
        <w:rPr>
          <w:color w:val="101010"/>
        </w:rPr>
        <w:t xml:space="preserve"> because</w:t>
      </w:r>
      <w:r w:rsidR="00F44044" w:rsidRPr="001E468F">
        <w:rPr>
          <w:color w:val="101010"/>
        </w:rPr>
        <w:t xml:space="preserve"> their complaint should </w:t>
      </w:r>
      <w:r w:rsidR="00BC7B1B">
        <w:rPr>
          <w:color w:val="101010"/>
        </w:rPr>
        <w:t xml:space="preserve">not </w:t>
      </w:r>
      <w:r w:rsidR="00F44044" w:rsidRPr="001E468F">
        <w:rPr>
          <w:color w:val="101010"/>
        </w:rPr>
        <w:t xml:space="preserve">disrupt what the rest of the class </w:t>
      </w:r>
      <w:proofErr w:type="gramStart"/>
      <w:r w:rsidR="00F44044" w:rsidRPr="001E468F">
        <w:rPr>
          <w:color w:val="101010"/>
        </w:rPr>
        <w:t>reads</w:t>
      </w:r>
      <w:proofErr w:type="gramEnd"/>
      <w:r w:rsidR="00F44044" w:rsidRPr="001E468F">
        <w:rPr>
          <w:color w:val="101010"/>
        </w:rPr>
        <w:t xml:space="preserve">  </w:t>
      </w:r>
    </w:p>
    <w:p w14:paraId="0F0EEC5A" w14:textId="77777777" w:rsidR="007064E3" w:rsidRPr="001E468F" w:rsidRDefault="007064E3" w:rsidP="007064E3">
      <w:pPr>
        <w:shd w:val="clear" w:color="auto" w:fill="FFFFFF"/>
        <w:spacing w:after="0" w:line="240" w:lineRule="auto"/>
      </w:pPr>
    </w:p>
    <w:p w14:paraId="19429C44" w14:textId="25278AC5" w:rsidR="00BC7B1B" w:rsidRDefault="00502337" w:rsidP="007064E3">
      <w:pPr>
        <w:shd w:val="clear" w:color="auto" w:fill="FFFFFF"/>
        <w:spacing w:after="0" w:line="240" w:lineRule="auto"/>
        <w:rPr>
          <w:rFonts w:eastAsia="Times New Roman"/>
          <w:color w:val="101010"/>
          <w:kern w:val="0"/>
          <w14:ligatures w14:val="none"/>
        </w:rPr>
      </w:pPr>
      <w:r w:rsidRPr="001E468F">
        <w:rPr>
          <w:rFonts w:eastAsia="Times New Roman"/>
          <w:color w:val="101010"/>
          <w:kern w:val="0"/>
          <w14:ligatures w14:val="none"/>
        </w:rPr>
        <w:t>While</w:t>
      </w:r>
      <w:r w:rsidR="00233451" w:rsidRPr="001E468F">
        <w:rPr>
          <w:rFonts w:eastAsia="Times New Roman"/>
          <w:color w:val="101010"/>
          <w:kern w:val="0"/>
          <w14:ligatures w14:val="none"/>
        </w:rPr>
        <w:t xml:space="preserve"> much book banning involves recent books on sexuality, race and gender identity, </w:t>
      </w:r>
      <w:r w:rsidR="001E468F">
        <w:rPr>
          <w:rFonts w:eastAsia="Times New Roman"/>
          <w:color w:val="101010"/>
          <w:kern w:val="0"/>
          <w14:ligatures w14:val="none"/>
        </w:rPr>
        <w:t xml:space="preserve">banned titles also include </w:t>
      </w:r>
      <w:r w:rsidR="00233451" w:rsidRPr="001E468F">
        <w:rPr>
          <w:rFonts w:eastAsia="Times New Roman"/>
          <w:color w:val="101010"/>
          <w:kern w:val="0"/>
          <w14:ligatures w14:val="none"/>
        </w:rPr>
        <w:t>classics</w:t>
      </w:r>
      <w:r w:rsidR="001E468F">
        <w:rPr>
          <w:rFonts w:eastAsia="Times New Roman"/>
          <w:color w:val="101010"/>
          <w:kern w:val="0"/>
          <w14:ligatures w14:val="none"/>
        </w:rPr>
        <w:t xml:space="preserve">, biographies of famous Americans, speeches, and children’s books.  </w:t>
      </w:r>
      <w:r w:rsidR="00BC7B1B">
        <w:rPr>
          <w:rFonts w:eastAsia="Times New Roman"/>
          <w:color w:val="101010"/>
          <w:kern w:val="0"/>
          <w14:ligatures w14:val="none"/>
        </w:rPr>
        <w:t>These classics are just some of the books on the banned books list:</w:t>
      </w:r>
      <w:r w:rsidR="00233451" w:rsidRPr="001E468F">
        <w:rPr>
          <w:rFonts w:eastAsia="Times New Roman"/>
          <w:color w:val="101010"/>
          <w:kern w:val="0"/>
          <w14:ligatures w14:val="none"/>
        </w:rPr>
        <w:t xml:space="preserve"> </w:t>
      </w:r>
    </w:p>
    <w:p w14:paraId="4464A63B" w14:textId="77777777" w:rsidR="007064E3" w:rsidRDefault="007064E3" w:rsidP="007064E3">
      <w:pPr>
        <w:shd w:val="clear" w:color="auto" w:fill="FFFFFF"/>
        <w:spacing w:after="0" w:line="240" w:lineRule="auto"/>
        <w:rPr>
          <w:rFonts w:eastAsia="Times New Roman"/>
          <w:color w:val="101010"/>
          <w:kern w:val="0"/>
          <w14:ligatures w14:val="none"/>
        </w:rPr>
      </w:pPr>
    </w:p>
    <w:p w14:paraId="2D237F3E"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To Kill a Mockingbird by Harper Lee </w:t>
      </w:r>
    </w:p>
    <w:p w14:paraId="54DBD549"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A Brave New World by Aldous Huxley </w:t>
      </w:r>
    </w:p>
    <w:p w14:paraId="5F234EED"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Of Mice and Men by John Steinbeck </w:t>
      </w:r>
    </w:p>
    <w:p w14:paraId="52611D04"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The Handmaid's Tale by Margaret Atwood </w:t>
      </w:r>
    </w:p>
    <w:p w14:paraId="6A9C40AE"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The Adventures of Huckleberry Finn by Mark Twain </w:t>
      </w:r>
    </w:p>
    <w:p w14:paraId="387BD345" w14:textId="0164C50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Beloved by Toni Morrison </w:t>
      </w:r>
    </w:p>
    <w:p w14:paraId="0F1A3179"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The Catcher in the Rye by J.D. Salinger </w:t>
      </w:r>
    </w:p>
    <w:p w14:paraId="674E2812"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Anne Frank: Diary of a Young Girl by Anne Frank </w:t>
      </w:r>
    </w:p>
    <w:p w14:paraId="11866E82" w14:textId="77777777" w:rsid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1984 by George Orwell </w:t>
      </w:r>
    </w:p>
    <w:p w14:paraId="5F48E91E" w14:textId="166DE8BE" w:rsidR="00233451" w:rsidRPr="00BC7B1B" w:rsidRDefault="00233451" w:rsidP="007064E3">
      <w:pPr>
        <w:pStyle w:val="ListParagraph"/>
        <w:numPr>
          <w:ilvl w:val="0"/>
          <w:numId w:val="3"/>
        </w:numPr>
        <w:shd w:val="clear" w:color="auto" w:fill="FFFFFF"/>
        <w:spacing w:after="0" w:line="240" w:lineRule="auto"/>
        <w:rPr>
          <w:rFonts w:eastAsia="Times New Roman"/>
          <w:color w:val="101010"/>
          <w:kern w:val="0"/>
          <w14:ligatures w14:val="none"/>
        </w:rPr>
      </w:pPr>
      <w:r w:rsidRPr="00BC7B1B">
        <w:rPr>
          <w:rFonts w:eastAsia="Times New Roman"/>
          <w:color w:val="101010"/>
          <w:kern w:val="0"/>
          <w14:ligatures w14:val="none"/>
        </w:rPr>
        <w:t>The Holy Bible </w:t>
      </w:r>
    </w:p>
    <w:p w14:paraId="052959BC" w14:textId="77777777" w:rsidR="007064E3" w:rsidRDefault="007064E3" w:rsidP="007064E3">
      <w:pPr>
        <w:pStyle w:val="NormalWeb"/>
        <w:spacing w:before="0" w:beforeAutospacing="0" w:after="0" w:afterAutospacing="0"/>
        <w:rPr>
          <w:color w:val="101010"/>
        </w:rPr>
      </w:pPr>
    </w:p>
    <w:p w14:paraId="4FF53018" w14:textId="6449FADA" w:rsidR="003E0615" w:rsidRPr="001E468F" w:rsidRDefault="00233451" w:rsidP="007064E3">
      <w:pPr>
        <w:pStyle w:val="NormalWeb"/>
        <w:spacing w:before="0" w:beforeAutospacing="0" w:after="0" w:afterAutospacing="0"/>
        <w:rPr>
          <w:color w:val="101010"/>
        </w:rPr>
      </w:pPr>
      <w:r w:rsidRPr="001E468F">
        <w:rPr>
          <w:color w:val="101010"/>
        </w:rPr>
        <w:t>At a time when the country has never been more polarized, it is hardly surprising that voters,</w:t>
      </w:r>
      <w:r w:rsidR="00502337" w:rsidRPr="001E468F">
        <w:rPr>
          <w:color w:val="101010"/>
        </w:rPr>
        <w:t xml:space="preserve"> </w:t>
      </w:r>
      <w:r w:rsidRPr="001E468F">
        <w:rPr>
          <w:color w:val="101010"/>
        </w:rPr>
        <w:t xml:space="preserve">especially parents, may object to certain materials and ideas taught in public schools. </w:t>
      </w:r>
      <w:r w:rsidR="00502337" w:rsidRPr="001E468F">
        <w:rPr>
          <w:color w:val="101010"/>
        </w:rPr>
        <w:t>However</w:t>
      </w:r>
      <w:r w:rsidR="003E0615" w:rsidRPr="001E468F">
        <w:rPr>
          <w:color w:val="101010"/>
        </w:rPr>
        <w:t>, public and private K-12 schools alike must meet state and federal education mandates</w:t>
      </w:r>
      <w:r w:rsidR="00502337" w:rsidRPr="001E468F">
        <w:rPr>
          <w:color w:val="101010"/>
        </w:rPr>
        <w:t xml:space="preserve"> </w:t>
      </w:r>
      <w:r w:rsidR="003E0615" w:rsidRPr="001E468F">
        <w:rPr>
          <w:color w:val="101010"/>
        </w:rPr>
        <w:t>regarding what concepts, subjects, and skills children must master to advance to the next grade.</w:t>
      </w:r>
      <w:r w:rsidR="00502337" w:rsidRPr="001E468F">
        <w:rPr>
          <w:color w:val="101010"/>
        </w:rPr>
        <w:t xml:space="preserve"> </w:t>
      </w:r>
      <w:r w:rsidR="003E0615" w:rsidRPr="001E468F">
        <w:rPr>
          <w:color w:val="101010"/>
        </w:rPr>
        <w:t>School boards working in conjunction with trained, accredited principals,</w:t>
      </w:r>
      <w:r w:rsidR="001E468F" w:rsidRPr="001E468F">
        <w:rPr>
          <w:color w:val="101010"/>
        </w:rPr>
        <w:t xml:space="preserve"> </w:t>
      </w:r>
      <w:r w:rsidR="003E0615" w:rsidRPr="001E468F">
        <w:rPr>
          <w:color w:val="101010"/>
        </w:rPr>
        <w:t xml:space="preserve">teachers, school, and resources professionals, NOT state lawmakers, are </w:t>
      </w:r>
      <w:r w:rsidR="00502337" w:rsidRPr="001E468F">
        <w:rPr>
          <w:color w:val="101010"/>
        </w:rPr>
        <w:t xml:space="preserve">trained professional and therefore </w:t>
      </w:r>
      <w:r w:rsidR="003E0615" w:rsidRPr="001E468F">
        <w:rPr>
          <w:color w:val="101010"/>
        </w:rPr>
        <w:t>in the best position to</w:t>
      </w:r>
      <w:r w:rsidR="00502337" w:rsidRPr="001E468F">
        <w:rPr>
          <w:color w:val="101010"/>
        </w:rPr>
        <w:t xml:space="preserve"> </w:t>
      </w:r>
      <w:r w:rsidR="003E0615" w:rsidRPr="001E468F">
        <w:rPr>
          <w:color w:val="101010"/>
        </w:rPr>
        <w:t>determine which texts are most effective and beneficial in helping students meet those mandates.</w:t>
      </w:r>
    </w:p>
    <w:p w14:paraId="07296C02" w14:textId="77777777" w:rsidR="007064E3" w:rsidRDefault="007064E3" w:rsidP="007064E3">
      <w:pPr>
        <w:pStyle w:val="NormalWeb"/>
        <w:spacing w:before="0" w:beforeAutospacing="0" w:after="0" w:afterAutospacing="0"/>
        <w:rPr>
          <w:color w:val="101010"/>
        </w:rPr>
      </w:pPr>
    </w:p>
    <w:p w14:paraId="209A5B0E" w14:textId="1E64414A" w:rsidR="0089170C" w:rsidRPr="001E468F" w:rsidRDefault="0089170C" w:rsidP="007064E3">
      <w:pPr>
        <w:pStyle w:val="NormalWeb"/>
        <w:spacing w:before="0" w:beforeAutospacing="0" w:after="0" w:afterAutospacing="0"/>
        <w:rPr>
          <w:color w:val="000000"/>
        </w:rPr>
      </w:pPr>
      <w:r w:rsidRPr="001E468F">
        <w:rPr>
          <w:color w:val="101010"/>
        </w:rPr>
        <w:t>It is your responsibility as a legislator</w:t>
      </w:r>
      <w:r w:rsidR="001E468F" w:rsidRPr="001E468F">
        <w:t xml:space="preserve"> </w:t>
      </w:r>
      <w:r w:rsidR="001E468F" w:rsidRPr="001E468F">
        <w:rPr>
          <w:color w:val="101010"/>
        </w:rPr>
        <w:t>to advocate for the rights of all. We need you to not just stand up for, but actively reaffirm and uphold, the rights</w:t>
      </w:r>
      <w:r w:rsidR="001E468F">
        <w:rPr>
          <w:color w:val="101010"/>
        </w:rPr>
        <w:t xml:space="preserve"> </w:t>
      </w:r>
      <w:r w:rsidR="001E468F" w:rsidRPr="001E468F">
        <w:rPr>
          <w:color w:val="101010"/>
        </w:rPr>
        <w:t>that</w:t>
      </w:r>
      <w:r w:rsidR="001E468F">
        <w:rPr>
          <w:color w:val="101010"/>
        </w:rPr>
        <w:t xml:space="preserve"> </w:t>
      </w:r>
      <w:r w:rsidR="001E468F" w:rsidRPr="001E468F">
        <w:rPr>
          <w:color w:val="101010"/>
        </w:rPr>
        <w:t xml:space="preserve">ALL people </w:t>
      </w:r>
      <w:proofErr w:type="gramStart"/>
      <w:r w:rsidR="001E468F" w:rsidRPr="001E468F">
        <w:rPr>
          <w:color w:val="101010"/>
        </w:rPr>
        <w:t>have to</w:t>
      </w:r>
      <w:proofErr w:type="gramEnd"/>
      <w:r w:rsidR="001E468F" w:rsidRPr="001E468F">
        <w:rPr>
          <w:color w:val="101010"/>
        </w:rPr>
        <w:t xml:space="preserve"> borrow, read, and talk about books, literature, and factual information without censorship.</w:t>
      </w:r>
    </w:p>
    <w:p w14:paraId="265261DB" w14:textId="5CA3FE41" w:rsidR="0089170C" w:rsidRPr="00502337" w:rsidRDefault="0089170C" w:rsidP="007064E3">
      <w:pPr>
        <w:pStyle w:val="NormalWeb"/>
        <w:spacing w:before="0" w:beforeAutospacing="0" w:after="0" w:afterAutospacing="0"/>
        <w:ind w:left="720"/>
        <w:rPr>
          <w:color w:val="101010"/>
        </w:rPr>
      </w:pPr>
    </w:p>
    <w:sectPr w:rsidR="0089170C" w:rsidRPr="0050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0F10"/>
    <w:multiLevelType w:val="multilevel"/>
    <w:tmpl w:val="F21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7867"/>
    <w:multiLevelType w:val="hybridMultilevel"/>
    <w:tmpl w:val="8F7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664D0"/>
    <w:multiLevelType w:val="hybridMultilevel"/>
    <w:tmpl w:val="B28AD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6122160">
    <w:abstractNumId w:val="0"/>
  </w:num>
  <w:num w:numId="2" w16cid:durableId="1288581495">
    <w:abstractNumId w:val="2"/>
  </w:num>
  <w:num w:numId="3" w16cid:durableId="897129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51"/>
    <w:rsid w:val="0004312B"/>
    <w:rsid w:val="001E468F"/>
    <w:rsid w:val="00233451"/>
    <w:rsid w:val="003E0615"/>
    <w:rsid w:val="00502337"/>
    <w:rsid w:val="007064E3"/>
    <w:rsid w:val="0089170C"/>
    <w:rsid w:val="00BC7B1B"/>
    <w:rsid w:val="00F4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762E"/>
  <w15:chartTrackingRefBased/>
  <w15:docId w15:val="{64CF4360-BEF5-4710-BD87-696FAD04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451"/>
    <w:pPr>
      <w:spacing w:before="100" w:beforeAutospacing="1" w:after="100" w:afterAutospacing="1" w:line="240" w:lineRule="auto"/>
    </w:pPr>
    <w:rPr>
      <w:rFonts w:eastAsia="Times New Roman"/>
      <w:kern w:val="0"/>
      <w14:ligatures w14:val="none"/>
    </w:rPr>
  </w:style>
  <w:style w:type="paragraph" w:styleId="ListParagraph">
    <w:name w:val="List Paragraph"/>
    <w:basedOn w:val="Normal"/>
    <w:uiPriority w:val="34"/>
    <w:qFormat/>
    <w:rsid w:val="00BC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88143">
      <w:bodyDiv w:val="1"/>
      <w:marLeft w:val="0"/>
      <w:marRight w:val="0"/>
      <w:marTop w:val="0"/>
      <w:marBottom w:val="0"/>
      <w:divBdr>
        <w:top w:val="none" w:sz="0" w:space="0" w:color="auto"/>
        <w:left w:val="none" w:sz="0" w:space="0" w:color="auto"/>
        <w:bottom w:val="none" w:sz="0" w:space="0" w:color="auto"/>
        <w:right w:val="none" w:sz="0" w:space="0" w:color="auto"/>
      </w:divBdr>
    </w:div>
    <w:div w:id="15416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Harris-Schenz</dc:creator>
  <cp:keywords/>
  <dc:description/>
  <cp:lastModifiedBy>Ian Faight</cp:lastModifiedBy>
  <cp:revision>3</cp:revision>
  <cp:lastPrinted>2023-08-19T19:18:00Z</cp:lastPrinted>
  <dcterms:created xsi:type="dcterms:W3CDTF">2023-08-21T12:11:00Z</dcterms:created>
  <dcterms:modified xsi:type="dcterms:W3CDTF">2023-09-07T19:04:00Z</dcterms:modified>
</cp:coreProperties>
</file>